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附件二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武汉纺织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大学201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寒假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社会实践安全承诺书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1.本人</w:t>
      </w:r>
      <w:r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  <w:t>将于寒假期间自愿参与“把最美纺大带回母校”寒假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社会实践活动，家长已知晓相关信息。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2.本人在社会实践期间遵守法律法规、遵守学校规定，维护</w:t>
      </w:r>
      <w:r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  <w:t>武汉纺织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大学的声誉和形象。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3.本人应尊重整个团队的安排，认真完成各项实践任务，不擅自行动，对自己的行动负责。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4.本人保证团队团结，妥善处理团队内的分歧，遇意外事件及时采取措施，保证实践活动的顺利进行，如遇重大情况，能够及时与指导教师或辅导员联络。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5.本人尊重接待单位的协调安排，不擅自向当地组织提无理要求。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6.本人能够加强自身财产及安全责任意识，注意保护人身安全，尊重当地风俗习惯，避免与人发生冲突，避免进行容易引起人身意外的行为。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7.本人能够加强安全防范意识，严防水、毒和危险物品的伤害，注意出行和住宿安全。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8.本人如遇意外情况需退出实践活动，应向实践团队提出书面申请，批准后方离队。实践团队在实践活动结束后将具体情况上报学院团委。</w:t>
      </w:r>
    </w:p>
    <w:p>
      <w:pPr>
        <w:spacing w:line="360" w:lineRule="auto"/>
        <w:ind w:firstLine="520" w:firstLineChars="200"/>
        <w:rPr>
          <w:rFonts w:hint="eastAsia" w:ascii="仿宋" w:hAnsi="仿宋" w:eastAsia="仿宋" w:cs="仿宋"/>
          <w:spacing w:val="10"/>
          <w:kern w:val="20"/>
          <w:sz w:val="24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>9.本次实践采取自愿报名原则，如因个人行为或不服从集体安排所产生的</w:t>
      </w:r>
      <w:r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  <w:t>任何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不良后果由本人</w:t>
      </w:r>
      <w:r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  <w:t>及家长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负责。</w:t>
      </w:r>
    </w:p>
    <w:p>
      <w:pPr>
        <w:spacing w:line="360" w:lineRule="auto"/>
        <w:ind w:firstLine="4420" w:firstLineChars="1700"/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               </w:t>
      </w:r>
    </w:p>
    <w:p>
      <w:pPr>
        <w:wordWrap w:val="0"/>
        <w:spacing w:line="360" w:lineRule="auto"/>
        <w:jc w:val="both"/>
        <w:rPr>
          <w:rFonts w:hint="eastAsia" w:ascii="仿宋" w:hAnsi="仿宋" w:eastAsia="仿宋" w:cs="仿宋"/>
          <w:spacing w:val="10"/>
          <w:kern w:val="20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0"/>
          <w:kern w:val="20"/>
          <w:sz w:val="24"/>
        </w:rPr>
        <w:t xml:space="preserve">       </w:t>
      </w: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                   团队所属学院：</w:t>
      </w:r>
      <w:r>
        <w:rPr>
          <w:rFonts w:hint="eastAsia" w:ascii="仿宋" w:hAnsi="仿宋" w:eastAsia="仿宋" w:cs="仿宋"/>
          <w:spacing w:val="10"/>
          <w:kern w:val="2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0"/>
          <w:kern w:val="20"/>
          <w:sz w:val="24"/>
          <w:u w:val="none"/>
          <w:lang w:val="en-US" w:eastAsia="zh-CN"/>
        </w:rPr>
        <w:t xml:space="preserve"> </w:t>
      </w:r>
    </w:p>
    <w:p>
      <w:pPr>
        <w:wordWrap w:val="0"/>
        <w:spacing w:line="360" w:lineRule="auto"/>
        <w:ind w:left="2860" w:hanging="2860" w:hangingChars="1100"/>
        <w:jc w:val="both"/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                                </w:t>
      </w:r>
    </w:p>
    <w:p>
      <w:pPr>
        <w:wordWrap w:val="0"/>
        <w:spacing w:line="360" w:lineRule="auto"/>
        <w:ind w:left="2824" w:leftChars="1345" w:firstLine="1560" w:firstLineChars="600"/>
        <w:jc w:val="both"/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</w:pP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>实践高中：</w:t>
      </w:r>
      <w:r>
        <w:rPr>
          <w:rFonts w:hint="eastAsia" w:ascii="仿宋" w:hAnsi="仿宋" w:eastAsia="仿宋" w:cs="仿宋"/>
          <w:spacing w:val="10"/>
          <w:kern w:val="2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 </w:t>
      </w:r>
    </w:p>
    <w:p>
      <w:pPr>
        <w:wordWrap w:val="0"/>
        <w:spacing w:line="360" w:lineRule="auto"/>
        <w:ind w:left="2824" w:leftChars="1345" w:firstLine="520" w:firstLineChars="200"/>
        <w:jc w:val="both"/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kern w:val="20"/>
          <w:sz w:val="24"/>
          <w:lang w:eastAsia="zh-CN"/>
        </w:rPr>
        <w:t>团队全体成员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签字：</w:t>
      </w:r>
      <w:r>
        <w:rPr>
          <w:rFonts w:hint="eastAsia" w:ascii="仿宋" w:hAnsi="仿宋" w:eastAsia="仿宋" w:cs="仿宋"/>
          <w:spacing w:val="10"/>
          <w:kern w:val="2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10"/>
          <w:kern w:val="20"/>
          <w:sz w:val="24"/>
        </w:rPr>
        <w:t xml:space="preserve">     </w:t>
      </w: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  </w:t>
      </w:r>
    </w:p>
    <w:p>
      <w:pPr>
        <w:spacing w:line="360" w:lineRule="auto"/>
        <w:jc w:val="right"/>
        <w:rPr>
          <w:rFonts w:hint="eastAsia" w:ascii="仿宋" w:hAnsi="仿宋" w:eastAsia="仿宋" w:cs="仿宋"/>
          <w:spacing w:val="10"/>
          <w:kern w:val="20"/>
          <w:sz w:val="24"/>
          <w:u w:val="single"/>
        </w:rPr>
      </w:pPr>
      <w:r>
        <w:rPr>
          <w:rFonts w:hint="eastAsia" w:ascii="仿宋" w:hAnsi="仿宋" w:eastAsia="仿宋" w:cs="仿宋"/>
          <w:spacing w:val="10"/>
          <w:kern w:val="2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kern w:val="20"/>
          <w:sz w:val="24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FE"/>
    <w:rsid w:val="00055CE8"/>
    <w:rsid w:val="00094AAC"/>
    <w:rsid w:val="00293AFE"/>
    <w:rsid w:val="002E7636"/>
    <w:rsid w:val="00384C53"/>
    <w:rsid w:val="00391D3D"/>
    <w:rsid w:val="003C6545"/>
    <w:rsid w:val="003C7FCD"/>
    <w:rsid w:val="005517EB"/>
    <w:rsid w:val="006316B1"/>
    <w:rsid w:val="00651D75"/>
    <w:rsid w:val="0073473A"/>
    <w:rsid w:val="00752A17"/>
    <w:rsid w:val="008003D8"/>
    <w:rsid w:val="00951A44"/>
    <w:rsid w:val="00955A12"/>
    <w:rsid w:val="0098795F"/>
    <w:rsid w:val="00A73D84"/>
    <w:rsid w:val="00AB5CDB"/>
    <w:rsid w:val="00AB7575"/>
    <w:rsid w:val="00B008E6"/>
    <w:rsid w:val="00B315B2"/>
    <w:rsid w:val="00BB0146"/>
    <w:rsid w:val="00C12719"/>
    <w:rsid w:val="00C54593"/>
    <w:rsid w:val="00CC6452"/>
    <w:rsid w:val="00CC6732"/>
    <w:rsid w:val="00D22259"/>
    <w:rsid w:val="00D438F4"/>
    <w:rsid w:val="00D625E4"/>
    <w:rsid w:val="00DA4C20"/>
    <w:rsid w:val="00DB0417"/>
    <w:rsid w:val="00DE0F7A"/>
    <w:rsid w:val="00E11F39"/>
    <w:rsid w:val="00F23BEC"/>
    <w:rsid w:val="24D72277"/>
    <w:rsid w:val="29E55E5C"/>
    <w:rsid w:val="3ACF687A"/>
    <w:rsid w:val="4CC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77</TotalTime>
  <ScaleCrop>false</ScaleCrop>
  <LinksUpToDate>false</LinksUpToDate>
  <CharactersWithSpaces>537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2017-05-02T00:45:00Z</dcterms:created>
  <dc:creator>微软用户</dc:creator>
  <cp:lastModifiedBy>Administrator</cp:lastModifiedBy>
  <cp:lastPrinted>2017-05-18T09:09:00Z</cp:lastPrinted>
  <dcterms:modified xsi:type="dcterms:W3CDTF">2018-12-21T02:39:32Z</dcterms:modified>
  <dc:title>赴XXXXXXXX社会实践安全计划书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